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3E" w:rsidRPr="00AB7168" w:rsidRDefault="00831C3E" w:rsidP="00AB7168">
      <w:pPr>
        <w:pStyle w:val="SE12-numbereditemp10abv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AB7168">
        <w:rPr>
          <w:rFonts w:ascii="Comic Sans MS" w:hAnsi="Comic Sans MS"/>
          <w:sz w:val="24"/>
          <w:szCs w:val="24"/>
        </w:rPr>
        <w:t>Chapter 5</w:t>
      </w:r>
      <w:r w:rsidR="00AB7168">
        <w:rPr>
          <w:rFonts w:ascii="Comic Sans MS" w:hAnsi="Comic Sans MS"/>
          <w:sz w:val="24"/>
          <w:szCs w:val="24"/>
        </w:rPr>
        <w:t>.2</w:t>
      </w:r>
    </w:p>
    <w:tbl>
      <w:tblPr>
        <w:tblStyle w:val="TableGrid"/>
        <w:tblW w:w="11178" w:type="dxa"/>
        <w:tblInd w:w="-113" w:type="dxa"/>
        <w:tblLook w:val="04A0" w:firstRow="1" w:lastRow="0" w:firstColumn="1" w:lastColumn="0" w:noHBand="0" w:noVBand="1"/>
      </w:tblPr>
      <w:tblGrid>
        <w:gridCol w:w="2628"/>
        <w:gridCol w:w="8550"/>
      </w:tblGrid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R</w:t>
            </w:r>
            <w:r w:rsidRPr="00AB7168">
              <w:rPr>
                <w:rFonts w:ascii="Comic Sans MS" w:hAnsi="Comic Sans MS"/>
                <w:sz w:val="24"/>
                <w:szCs w:val="24"/>
              </w:rPr>
              <w:t xml:space="preserve">enewable </w:t>
            </w:r>
            <w:r w:rsidRPr="00AB7168">
              <w:rPr>
                <w:rFonts w:ascii="Comic Sans MS" w:hAnsi="Comic Sans MS"/>
                <w:sz w:val="24"/>
                <w:szCs w:val="24"/>
              </w:rPr>
              <w:t>R</w:t>
            </w:r>
            <w:r w:rsidRPr="00AB7168">
              <w:rPr>
                <w:rFonts w:ascii="Comic Sans MS" w:hAnsi="Comic Sans MS"/>
                <w:sz w:val="24"/>
                <w:szCs w:val="24"/>
              </w:rPr>
              <w:t>esource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resource that can be replaced at the same rate it is used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440569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</w:t>
            </w:r>
            <w:r w:rsidR="00AB7168" w:rsidRPr="00AB7168">
              <w:rPr>
                <w:rFonts w:ascii="Comic Sans MS" w:hAnsi="Comic Sans MS"/>
                <w:sz w:val="24"/>
                <w:szCs w:val="24"/>
              </w:rPr>
              <w:t>Renewable R</w:t>
            </w:r>
            <w:r w:rsidR="00AB7168" w:rsidRPr="00AB7168">
              <w:rPr>
                <w:rFonts w:ascii="Comic Sans MS" w:hAnsi="Comic Sans MS"/>
                <w:sz w:val="24"/>
                <w:szCs w:val="24"/>
              </w:rPr>
              <w:t>esource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a resource that forms at a rate that is much slower than the rate at which </w:t>
            </w:r>
            <w:r w:rsidRPr="00AB7168">
              <w:rPr>
                <w:rFonts w:ascii="Comic Sans MS" w:hAnsi="Comic Sans MS"/>
                <w:sz w:val="24"/>
                <w:szCs w:val="24"/>
              </w:rPr>
              <w:t xml:space="preserve">it is </w:t>
            </w:r>
            <w:r w:rsidRPr="00AB7168">
              <w:rPr>
                <w:rFonts w:ascii="Comic Sans MS" w:hAnsi="Comic Sans MS"/>
                <w:sz w:val="24"/>
                <w:szCs w:val="24"/>
              </w:rPr>
              <w:t>consumed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Fossil Fuels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coal, oil and natural gas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Recycling 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reusing waste or scrap materials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Peat 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it’s like dry, crumbly grass – it eventually turns into coal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Lignite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peat that has been heated and pressed on – the first stage of coal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Bituminous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softest coal – eventually forms anthracite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Anthracite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most pure coal – it is the hardest and burns very well 90% carbon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Coal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solid fossil fuel that is formed from ancient decomposed plants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Natural Gas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fossil fuel that is made from ancient organisms – a gaseous mixture of hydrocarbons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P</w:t>
            </w:r>
            <w:r w:rsidRPr="00AB7168">
              <w:rPr>
                <w:rFonts w:ascii="Comic Sans MS" w:hAnsi="Comic Sans MS"/>
                <w:sz w:val="24"/>
                <w:szCs w:val="24"/>
              </w:rPr>
              <w:t>etroleum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a liquid mixture of hydrocarbons used a fuel - </w:t>
            </w:r>
            <w:r w:rsidRPr="00AB7168">
              <w:rPr>
                <w:rFonts w:ascii="Comic Sans MS" w:hAnsi="Comic Sans MS"/>
                <w:sz w:val="24"/>
                <w:szCs w:val="24"/>
              </w:rPr>
              <w:t>formed from the remains of anci</w:t>
            </w:r>
            <w:r w:rsidRPr="00AB7168">
              <w:rPr>
                <w:rFonts w:ascii="Comic Sans MS" w:hAnsi="Comic Sans MS"/>
                <w:sz w:val="24"/>
                <w:szCs w:val="24"/>
              </w:rPr>
              <w:t>ent, microscopic, sea organisms</w:t>
            </w:r>
          </w:p>
        </w:tc>
      </w:tr>
      <w:tr w:rsidR="00AB7168" w:rsidRPr="00AB7168" w:rsidTr="00AB7168">
        <w:tc>
          <w:tcPr>
            <w:tcW w:w="2628" w:type="dxa"/>
          </w:tcPr>
          <w:p w:rsidR="00AB7168" w:rsidRPr="00AB7168" w:rsidRDefault="00AB7168" w:rsidP="00AB7168">
            <w:pPr>
              <w:pStyle w:val="SE12a-numbereditemp26lead"/>
              <w:tabs>
                <w:tab w:val="clear" w:pos="300"/>
                <w:tab w:val="clear" w:pos="480"/>
                <w:tab w:val="clear" w:pos="82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Smog</w:t>
            </w:r>
          </w:p>
        </w:tc>
        <w:tc>
          <w:tcPr>
            <w:tcW w:w="8550" w:type="dxa"/>
          </w:tcPr>
          <w:p w:rsidR="00AB7168" w:rsidRPr="00AB7168" w:rsidRDefault="00AB7168" w:rsidP="00AB7168">
            <w:pPr>
              <w:pStyle w:val="SE12a-numbereditemp26lead"/>
              <w:tabs>
                <w:tab w:val="clear" w:pos="300"/>
                <w:tab w:val="clear" w:pos="480"/>
                <w:tab w:val="clear" w:pos="82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main air pollution – caused by burning petroleum (from cars)</w:t>
            </w:r>
          </w:p>
        </w:tc>
      </w:tr>
    </w:tbl>
    <w:p w:rsidR="00831C3E" w:rsidRDefault="00831C3E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Pr="00AB7168" w:rsidRDefault="00AB7168" w:rsidP="00AB7168">
      <w:pPr>
        <w:pStyle w:val="SE12-numbereditemp10abv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AB7168">
        <w:rPr>
          <w:rFonts w:ascii="Comic Sans MS" w:hAnsi="Comic Sans MS"/>
          <w:sz w:val="24"/>
          <w:szCs w:val="24"/>
        </w:rPr>
        <w:t>Chapter 5</w:t>
      </w:r>
      <w:r>
        <w:rPr>
          <w:rFonts w:ascii="Comic Sans MS" w:hAnsi="Comic Sans MS"/>
          <w:sz w:val="24"/>
          <w:szCs w:val="24"/>
        </w:rPr>
        <w:t>.2</w:t>
      </w:r>
    </w:p>
    <w:tbl>
      <w:tblPr>
        <w:tblStyle w:val="TableGrid"/>
        <w:tblW w:w="11178" w:type="dxa"/>
        <w:tblInd w:w="-113" w:type="dxa"/>
        <w:tblLook w:val="04A0" w:firstRow="1" w:lastRow="0" w:firstColumn="1" w:lastColumn="0" w:noHBand="0" w:noVBand="1"/>
      </w:tblPr>
      <w:tblGrid>
        <w:gridCol w:w="2628"/>
        <w:gridCol w:w="8550"/>
      </w:tblGrid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Renewable Resource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resource that can be replaced at the same rate it is used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440569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</w:t>
            </w:r>
            <w:bookmarkStart w:id="0" w:name="_GoBack"/>
            <w:bookmarkEnd w:id="0"/>
            <w:r w:rsidR="00AB7168" w:rsidRPr="00AB7168">
              <w:rPr>
                <w:rFonts w:ascii="Comic Sans MS" w:hAnsi="Comic Sans MS"/>
                <w:sz w:val="24"/>
                <w:szCs w:val="24"/>
              </w:rPr>
              <w:t>Renewable Resource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resource that forms at a rate that is much slower than the rate at which it is consumed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Fossil Fuels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coal, oil and natural gas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Recycling 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reusing waste or scrap materials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Peat 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it’s like dry, crumbly grass – it eventually turns into coal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Lignite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peat that has been heated and pressed on – the first stage of coal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Bituminous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softest coal – eventually forms anthracite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Anthracite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most pure coal – it is the hardest and burns very well 90% carbon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Coal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solid fossil fuel that is formed from ancient decomposed plants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Natural Gas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fossil fuel that is made from ancient organisms – a gaseous mixture of hydrocarbons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Petroleum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liquid mixture of hydrocarbons used a fuel - formed from the remains of ancient, microscopic, sea organisms</w:t>
            </w:r>
          </w:p>
        </w:tc>
      </w:tr>
      <w:tr w:rsidR="00AB7168" w:rsidRPr="00AB7168" w:rsidTr="001E7740">
        <w:tc>
          <w:tcPr>
            <w:tcW w:w="2628" w:type="dxa"/>
          </w:tcPr>
          <w:p w:rsidR="00AB7168" w:rsidRPr="00AB7168" w:rsidRDefault="00AB7168" w:rsidP="001E7740">
            <w:pPr>
              <w:pStyle w:val="SE12a-numbereditemp26lead"/>
              <w:tabs>
                <w:tab w:val="clear" w:pos="300"/>
                <w:tab w:val="clear" w:pos="480"/>
                <w:tab w:val="clear" w:pos="82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Smog</w:t>
            </w:r>
          </w:p>
        </w:tc>
        <w:tc>
          <w:tcPr>
            <w:tcW w:w="8550" w:type="dxa"/>
          </w:tcPr>
          <w:p w:rsidR="00AB7168" w:rsidRPr="00AB7168" w:rsidRDefault="00AB7168" w:rsidP="001E7740">
            <w:pPr>
              <w:pStyle w:val="SE12a-numbereditemp26lead"/>
              <w:tabs>
                <w:tab w:val="clear" w:pos="300"/>
                <w:tab w:val="clear" w:pos="480"/>
                <w:tab w:val="clear" w:pos="8280"/>
                <w:tab w:val="decimal" w:pos="1047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main air pollution – caused by burning petroleum (from cars)</w:t>
            </w:r>
          </w:p>
        </w:tc>
      </w:tr>
    </w:tbl>
    <w:p w:rsid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P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AB7168">
        <w:rPr>
          <w:rFonts w:ascii="Comic Sans MS" w:hAnsi="Comic Sans MS"/>
          <w:sz w:val="24"/>
          <w:szCs w:val="24"/>
        </w:rPr>
        <w:lastRenderedPageBreak/>
        <w:t>Chapter 5.3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Fission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splitting the nuclei of a radioactive atom to create electricity – used in nuclear power plants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Fusion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forcing two nuclei of helium atoms to become one atom – releases energy for electricity  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Biomass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organic (plant) matter that is used as fuel (like gasoline)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Geothermal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created from the heat that exists inside the earth – like using a geyser to spin a mill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Hydroelectric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for electricity that is created from falling water – uses a water mill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Solar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energy that is produced from the sun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Chemical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released when a compound reacts forming a new compound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released by a fission reaction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Gasohol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mixture of gasoline and alcohol that is used for fuel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Geyser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natural vent that discharges steam from the earth (used to turn a mill)</w:t>
            </w:r>
          </w:p>
        </w:tc>
      </w:tr>
    </w:tbl>
    <w:p w:rsid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P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p w:rsidR="00AB7168" w:rsidRP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AB7168">
        <w:rPr>
          <w:rFonts w:ascii="Comic Sans MS" w:hAnsi="Comic Sans MS"/>
          <w:sz w:val="24"/>
          <w:szCs w:val="24"/>
        </w:rPr>
        <w:t>Chapter 5.3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Fission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splitting the nuclei of a radioactive atom to create electricity – used in nuclear power plants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Fusion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 xml:space="preserve">forcing two nuclei of helium atoms to become one atom – releases energy for electricity  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Biomass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organic (plant) matter that is used as fuel (like gasoline)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Geothermal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created from the heat that exists inside the earth – like using a geyser to spin a mill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Hydroelectric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for electricity that is created from falling water – uses a water mill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Solar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the energy that is produced from the sun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Chemical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released when a compound reacts forming a new compound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Nuclear Energy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energy released by a fission reaction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Gasohol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mixture of gasoline and alcohol that is used for fuel</w:t>
            </w:r>
          </w:p>
        </w:tc>
      </w:tr>
      <w:tr w:rsidR="00AB7168" w:rsidRPr="00AB7168" w:rsidTr="001E7740">
        <w:tc>
          <w:tcPr>
            <w:tcW w:w="216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Geyser</w:t>
            </w:r>
          </w:p>
        </w:tc>
        <w:tc>
          <w:tcPr>
            <w:tcW w:w="8910" w:type="dxa"/>
          </w:tcPr>
          <w:p w:rsidR="00AB7168" w:rsidRPr="00AB7168" w:rsidRDefault="00AB7168" w:rsidP="001E7740">
            <w:pPr>
              <w:pStyle w:val="SE12-numbereditemp10abv"/>
              <w:tabs>
                <w:tab w:val="clear" w:pos="300"/>
                <w:tab w:val="clear" w:pos="480"/>
                <w:tab w:val="decimal" w:pos="4815"/>
              </w:tabs>
              <w:spacing w:beforeLines="20" w:before="48" w:afterLines="20" w:after="4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AB7168">
              <w:rPr>
                <w:rFonts w:ascii="Comic Sans MS" w:hAnsi="Comic Sans MS"/>
                <w:sz w:val="24"/>
                <w:szCs w:val="24"/>
              </w:rPr>
              <w:t>a natural vent that discharges steam from the earth (used to turn a mill)</w:t>
            </w:r>
          </w:p>
        </w:tc>
      </w:tr>
    </w:tbl>
    <w:p w:rsidR="00AB7168" w:rsidRPr="00AB7168" w:rsidRDefault="00AB7168" w:rsidP="00AB7168">
      <w:pPr>
        <w:pStyle w:val="SE12a-numbereditemp26lead"/>
        <w:tabs>
          <w:tab w:val="clear" w:pos="300"/>
          <w:tab w:val="clear" w:pos="480"/>
        </w:tabs>
        <w:spacing w:beforeLines="20" w:before="48" w:afterLines="20" w:after="48" w:line="240" w:lineRule="auto"/>
        <w:ind w:left="0" w:firstLine="0"/>
        <w:rPr>
          <w:rFonts w:ascii="Comic Sans MS" w:hAnsi="Comic Sans MS"/>
          <w:sz w:val="24"/>
          <w:szCs w:val="24"/>
        </w:rPr>
      </w:pPr>
    </w:p>
    <w:sectPr w:rsidR="00AB7168" w:rsidRPr="00AB7168" w:rsidSect="00AB7168">
      <w:pgSz w:w="12240" w:h="15840"/>
      <w:pgMar w:top="720" w:right="720" w:bottom="270" w:left="720" w:header="840" w:footer="460" w:gutter="0"/>
      <w:pgNumType w:start="59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E8" w:rsidRDefault="00D65EE8" w:rsidP="00831C3E">
      <w:pPr>
        <w:spacing w:line="240" w:lineRule="auto"/>
      </w:pPr>
      <w:r>
        <w:separator/>
      </w:r>
    </w:p>
  </w:endnote>
  <w:endnote w:type="continuationSeparator" w:id="0">
    <w:p w:rsidR="00D65EE8" w:rsidRDefault="00D65EE8" w:rsidP="00831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E8" w:rsidRDefault="00D65EE8" w:rsidP="00831C3E">
      <w:pPr>
        <w:spacing w:line="240" w:lineRule="auto"/>
      </w:pPr>
      <w:r>
        <w:separator/>
      </w:r>
    </w:p>
  </w:footnote>
  <w:footnote w:type="continuationSeparator" w:id="0">
    <w:p w:rsidR="00D65EE8" w:rsidRDefault="00D65EE8" w:rsidP="00831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5703E"/>
    <w:multiLevelType w:val="hybridMultilevel"/>
    <w:tmpl w:val="A264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440569"/>
    <w:rsid w:val="00831C3E"/>
    <w:rsid w:val="00856A3B"/>
    <w:rsid w:val="00AB7168"/>
    <w:rsid w:val="00C34B49"/>
    <w:rsid w:val="00D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DAA48-D0E7-4D47-B7D0-FCCC9CD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9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C34B49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rsid w:val="00C34B49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Normal"/>
    <w:rsid w:val="00C34B49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81-pageheadertitle">
    <w:name w:val="81-page header: title"/>
    <w:basedOn w:val="Normal"/>
    <w:rsid w:val="00C34B49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rsid w:val="00C34B49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paragraph" w:styleId="Header">
    <w:name w:val="header"/>
    <w:basedOn w:val="Normal"/>
    <w:link w:val="HeaderChar"/>
    <w:semiHidden/>
    <w:rsid w:val="00C34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4B49"/>
    <w:rPr>
      <w:rFonts w:ascii="Times New Roman" w:eastAsia="Times New Roman" w:hAnsi="Times New Roman" w:cs="Times New Roman"/>
      <w:sz w:val="25"/>
      <w:szCs w:val="20"/>
    </w:rPr>
  </w:style>
  <w:style w:type="character" w:customStyle="1" w:styleId="82-continued">
    <w:name w:val="82-continued"/>
    <w:rsid w:val="00C34B49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C34B49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rsid w:val="00C34B49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C34B49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customStyle="1" w:styleId="SE10a-directionlineafterhead">
    <w:name w:val="SE10a-direction line after head"/>
    <w:basedOn w:val="Normal"/>
    <w:rsid w:val="00C34B49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2-numbereditemp10abv">
    <w:name w:val="SE12-numbered item p10 abv"/>
    <w:basedOn w:val="Normal"/>
    <w:rsid w:val="00C34B49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Normal"/>
    <w:rsid w:val="00C34B49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customStyle="1" w:styleId="SE02-Bhead">
    <w:name w:val="SE02-B head"/>
    <w:basedOn w:val="Normal"/>
    <w:rsid w:val="00C34B49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2a-numbereditemp26lead">
    <w:name w:val="SE12a-numbered item p26 lead"/>
    <w:basedOn w:val="Normal"/>
    <w:rsid w:val="00C34B49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15a-indentedtextp0abv">
    <w:name w:val="SE15a-indented text p0 abv"/>
    <w:basedOn w:val="Normal"/>
    <w:rsid w:val="00C34B49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rsid w:val="00C34B49"/>
    <w:pPr>
      <w:spacing w:line="320" w:lineRule="exact"/>
    </w:pPr>
    <w:rPr>
      <w:sz w:val="80"/>
    </w:rPr>
  </w:style>
  <w:style w:type="paragraph" w:styleId="Footer">
    <w:name w:val="footer"/>
    <w:basedOn w:val="Normal"/>
    <w:link w:val="FooterChar"/>
    <w:uiPriority w:val="99"/>
    <w:unhideWhenUsed/>
    <w:rsid w:val="00831C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3E"/>
    <w:rPr>
      <w:rFonts w:ascii="Times New Roman" w:eastAsia="Times New Roman" w:hAnsi="Times New Roman" w:cs="Times New Roman"/>
      <w:sz w:val="25"/>
      <w:szCs w:val="20"/>
    </w:rPr>
  </w:style>
  <w:style w:type="table" w:styleId="TableGrid">
    <w:name w:val="Table Grid"/>
    <w:basedOn w:val="TableNormal"/>
    <w:uiPriority w:val="39"/>
    <w:rsid w:val="00AB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2014-11-09T16:12:00Z</dcterms:created>
  <dcterms:modified xsi:type="dcterms:W3CDTF">2014-11-09T18:25:00Z</dcterms:modified>
</cp:coreProperties>
</file>